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3D079C" w14:textId="77777777" w:rsidR="002115CF" w:rsidRPr="00D15622" w:rsidRDefault="002115CF" w:rsidP="002115CF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PI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NO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Z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O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AL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sz w:val="32"/>
          <w:szCs w:val="32"/>
          <w:lang w:val="it-IT"/>
        </w:rPr>
        <w:t>DI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7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RIPR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S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1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R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S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L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IE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>N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Z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(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>P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NRR)</w:t>
      </w:r>
    </w:p>
    <w:p w14:paraId="7659B5D9" w14:textId="77777777" w:rsidR="002115CF" w:rsidRPr="00D15622" w:rsidRDefault="002115CF" w:rsidP="002115CF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MINISTERO DELL'ISTRUZIONE E DEL MERITO</w:t>
      </w:r>
    </w:p>
    <w:p w14:paraId="6AA23F4A" w14:textId="77777777" w:rsidR="002115CF" w:rsidRPr="00D15622" w:rsidRDefault="002115CF" w:rsidP="002115CF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Attività di potenziamento dei laboratori degli Istituti Tecnologici Superiori “ITS Academy”</w:t>
      </w:r>
    </w:p>
    <w:p w14:paraId="6D62E4A7" w14:textId="77777777" w:rsidR="002115CF" w:rsidRPr="00D15622" w:rsidRDefault="002115CF" w:rsidP="002115CF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Missione 4 – Istruzione e Ricerca</w:t>
      </w:r>
    </w:p>
    <w:p w14:paraId="05EAD4A8" w14:textId="77777777" w:rsidR="002115CF" w:rsidRPr="00D15622" w:rsidRDefault="002115CF" w:rsidP="002115CF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Componente 1 – Potenziamento dell’offerta dei servizi di istruzione: dagli asili nido alle Università</w:t>
      </w:r>
    </w:p>
    <w:p w14:paraId="1CECD96C" w14:textId="77777777" w:rsidR="002115CF" w:rsidRPr="00D15622" w:rsidRDefault="002115CF" w:rsidP="002115CF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Investimento 1.5 “Sviluppo del sistema di formazione professionale terziaria (ITS)”</w:t>
      </w:r>
    </w:p>
    <w:p w14:paraId="455DB40A" w14:textId="77777777" w:rsidR="002115CF" w:rsidRPr="00D15622" w:rsidRDefault="002115CF" w:rsidP="002115CF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  <w:lang w:val="it-IT"/>
        </w:rPr>
        <w:t>FINANZIATO DALL’UNIONE EUROPEA – NEXT GENERATION EU</w:t>
      </w:r>
    </w:p>
    <w:p w14:paraId="36D0B920" w14:textId="426B611B" w:rsidR="002115CF" w:rsidRPr="00D15622" w:rsidRDefault="002115CF" w:rsidP="002115CF">
      <w:pPr>
        <w:spacing w:after="0"/>
        <w:jc w:val="center"/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</w:pPr>
      <w:r w:rsidRPr="00D15622"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  <w:t xml:space="preserve">ALLEGATO </w:t>
      </w:r>
      <w:r w:rsidR="004E426F"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  <w:t>F</w:t>
      </w:r>
      <w:r w:rsidRPr="00D15622"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  <w:t xml:space="preserve"> </w:t>
      </w:r>
    </w:p>
    <w:p w14:paraId="16EEAF4C" w14:textId="1D785939" w:rsidR="002115CF" w:rsidRDefault="002115CF" w:rsidP="002115CF">
      <w:pPr>
        <w:pStyle w:val="Corpotesto"/>
        <w:jc w:val="center"/>
        <w:rPr>
          <w:rFonts w:eastAsiaTheme="majorEastAsia"/>
          <w:b/>
          <w:sz w:val="32"/>
          <w:szCs w:val="32"/>
          <w:lang w:eastAsia="en-US" w:bidi="ar-SA"/>
        </w:rPr>
      </w:pPr>
      <w:r w:rsidRPr="002115CF">
        <w:rPr>
          <w:rFonts w:eastAsiaTheme="majorEastAsia"/>
          <w:b/>
          <w:sz w:val="32"/>
          <w:szCs w:val="32"/>
          <w:lang w:eastAsia="en-US" w:bidi="ar-SA"/>
        </w:rPr>
        <w:t xml:space="preserve">DICHIARAZIONE SUL </w:t>
      </w:r>
    </w:p>
    <w:p w14:paraId="13B84B35" w14:textId="5DC7BD31" w:rsidR="002115CF" w:rsidRDefault="002115CF" w:rsidP="002115CF">
      <w:pPr>
        <w:pStyle w:val="Corpotesto"/>
        <w:jc w:val="center"/>
        <w:rPr>
          <w:rFonts w:eastAsiaTheme="majorEastAsia"/>
          <w:b/>
          <w:sz w:val="32"/>
          <w:szCs w:val="32"/>
          <w:lang w:eastAsia="en-US" w:bidi="ar-SA"/>
        </w:rPr>
      </w:pPr>
      <w:r w:rsidRPr="002115CF">
        <w:rPr>
          <w:rFonts w:eastAsiaTheme="majorEastAsia"/>
          <w:b/>
          <w:sz w:val="32"/>
          <w:szCs w:val="32"/>
          <w:lang w:eastAsia="en-US" w:bidi="ar-SA"/>
        </w:rPr>
        <w:t>RISPETTO DEI PRINCIPI DI DNSH</w:t>
      </w:r>
    </w:p>
    <w:p w14:paraId="3AFCFFD0" w14:textId="77777777" w:rsidR="002115CF" w:rsidRPr="006E3C1E" w:rsidRDefault="002115CF" w:rsidP="002115CF">
      <w:pPr>
        <w:pStyle w:val="Corpotesto"/>
        <w:rPr>
          <w:b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0"/>
        <w:gridCol w:w="4770"/>
      </w:tblGrid>
      <w:tr w:rsidR="002115CF" w:rsidRPr="006E3C1E" w14:paraId="58B708B9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2029F078" w14:textId="77777777" w:rsidR="002115CF" w:rsidRPr="006E3C1E" w:rsidRDefault="002115CF" w:rsidP="009E764A">
            <w:pPr>
              <w:spacing w:before="240" w:after="0"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03FAF8A0" w14:textId="77777777" w:rsidR="002115CF" w:rsidRPr="006E3C1E" w:rsidRDefault="002115CF" w:rsidP="009E764A">
            <w:pPr>
              <w:spacing w:after="0"/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</w:t>
            </w:r>
            <w:r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.</w:t>
            </w:r>
            <w:r w:rsidRPr="006E3C1E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TI</w:t>
            </w:r>
            <w:r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.</w:t>
            </w:r>
            <w:r w:rsidRPr="006E3C1E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 xml:space="preserve"> MODA LAB 4.0</w:t>
            </w:r>
          </w:p>
          <w:p w14:paraId="4E20BB1C" w14:textId="77777777" w:rsidR="002115CF" w:rsidRPr="00D15622" w:rsidRDefault="002115CF" w:rsidP="009E76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3C1E">
              <w:rPr>
                <w:rFonts w:ascii="Times New Roman" w:hAnsi="Times New Roman" w:cs="Times New Roman"/>
                <w:iCs/>
                <w:sz w:val="20"/>
              </w:rPr>
              <w:t>(</w:t>
            </w:r>
            <w:proofErr w:type="spellStart"/>
            <w:r w:rsidRPr="006E3C1E">
              <w:rPr>
                <w:rFonts w:ascii="Times New Roman" w:hAnsi="Times New Roman" w:cs="Times New Roman"/>
                <w:iCs/>
                <w:sz w:val="20"/>
              </w:rPr>
              <w:t>Artt</w:t>
            </w:r>
            <w:proofErr w:type="spellEnd"/>
            <w:r w:rsidRPr="006E3C1E">
              <w:rPr>
                <w:rFonts w:ascii="Times New Roman" w:hAnsi="Times New Roman" w:cs="Times New Roman"/>
                <w:iCs/>
                <w:sz w:val="20"/>
              </w:rPr>
              <w:t>.</w:t>
            </w:r>
            <w:r w:rsidRPr="006E3C1E">
              <w:rPr>
                <w:rFonts w:ascii="Times New Roman" w:hAnsi="Times New Roman" w:cs="Times New Roman"/>
                <w:i/>
                <w:sz w:val="20"/>
              </w:rPr>
              <w:t xml:space="preserve"> </w:t>
            </w:r>
            <w:r w:rsidRPr="006E3C1E">
              <w:rPr>
                <w:rFonts w:ascii="Times New Roman" w:hAnsi="Times New Roman" w:cs="Times New Roman"/>
                <w:sz w:val="20"/>
              </w:rPr>
              <w:t xml:space="preserve">71 e 83 del </w:t>
            </w:r>
            <w:proofErr w:type="spellStart"/>
            <w:r w:rsidRPr="006E3C1E">
              <w:rPr>
                <w:rFonts w:ascii="Times New Roman" w:hAnsi="Times New Roman" w:cs="Times New Roman"/>
                <w:sz w:val="20"/>
              </w:rPr>
              <w:t>D</w:t>
            </w:r>
            <w:bookmarkStart w:id="0" w:name="_GoBack"/>
            <w:bookmarkEnd w:id="0"/>
            <w:r w:rsidRPr="006E3C1E">
              <w:rPr>
                <w:rFonts w:ascii="Times New Roman" w:hAnsi="Times New Roman" w:cs="Times New Roman"/>
                <w:sz w:val="20"/>
              </w:rPr>
              <w:t>.lgs</w:t>
            </w:r>
            <w:proofErr w:type="spellEnd"/>
            <w:r w:rsidRPr="006E3C1E">
              <w:rPr>
                <w:rFonts w:ascii="Times New Roman" w:hAnsi="Times New Roman" w:cs="Times New Roman"/>
                <w:sz w:val="20"/>
              </w:rPr>
              <w:t>. n. 36/2023</w:t>
            </w:r>
            <w:r w:rsidRPr="006E3C1E">
              <w:rPr>
                <w:rFonts w:ascii="Times New Roman" w:hAnsi="Times New Roman" w:cs="Times New Roman"/>
                <w:i/>
                <w:sz w:val="20"/>
              </w:rPr>
              <w:t>)</w:t>
            </w:r>
          </w:p>
        </w:tc>
      </w:tr>
      <w:tr w:rsidR="002115CF" w:rsidRPr="006E3C1E" w14:paraId="68E0CFC4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0D67C19" w14:textId="77777777" w:rsidR="002115CF" w:rsidRPr="006E3C1E" w:rsidRDefault="002115CF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F638B39" w14:textId="400796E6" w:rsidR="002115CF" w:rsidRPr="006E3C1E" w:rsidRDefault="002115CF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4E426F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</w:t>
            </w:r>
          </w:p>
        </w:tc>
      </w:tr>
    </w:tbl>
    <w:p w14:paraId="138F7124" w14:textId="77777777" w:rsidR="002115CF" w:rsidRDefault="002115CF" w:rsidP="002115CF">
      <w:pPr>
        <w:pStyle w:val="Corpotesto"/>
        <w:spacing w:before="40"/>
        <w:rPr>
          <w:b/>
        </w:rPr>
      </w:pPr>
    </w:p>
    <w:p w14:paraId="00F42AE1" w14:textId="77777777" w:rsidR="002115CF" w:rsidRDefault="002115CF" w:rsidP="002115CF">
      <w:pPr>
        <w:pStyle w:val="Corpotesto"/>
        <w:spacing w:before="40"/>
        <w:rPr>
          <w:b/>
        </w:rPr>
      </w:pPr>
    </w:p>
    <w:p w14:paraId="266AE43F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6DC2F9C9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6BF576FF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42E312E4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4115A58D" w14:textId="77777777" w:rsidR="00CF5A27" w:rsidRDefault="00CF5A27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1C589138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63DDBC89" w14:textId="77777777" w:rsidR="008A4CAD" w:rsidRPr="00480494" w:rsidRDefault="008A4CAD" w:rsidP="008A4CAD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 xml:space="preserve">ITS MI.TI. </w:t>
      </w:r>
    </w:p>
    <w:p w14:paraId="4C96B972" w14:textId="77777777" w:rsidR="008A4CAD" w:rsidRPr="00480494" w:rsidRDefault="008A4CAD" w:rsidP="008A4CAD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4D5536E9" w14:textId="77777777" w:rsidR="008A4CAD" w:rsidRPr="00480494" w:rsidRDefault="008A4CAD" w:rsidP="008A4CAD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59286315" w14:textId="77777777" w:rsidR="008A4CAD" w:rsidRPr="00480494" w:rsidRDefault="008A4CAD" w:rsidP="008A4CAD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74015 - Martina Franca (TA)</w:t>
      </w:r>
    </w:p>
    <w:p w14:paraId="7D6DFFAE" w14:textId="77777777" w:rsidR="008A4CAD" w:rsidRPr="00480494" w:rsidRDefault="008A4CAD" w:rsidP="008A4CAD">
      <w:pPr>
        <w:suppressAutoHyphens/>
        <w:spacing w:after="0" w:line="240" w:lineRule="auto"/>
        <w:ind w:left="4112" w:right="566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Email: </w:t>
      </w:r>
      <w:hyperlink r:id="rId8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info@itsmitimoda.it</w:t>
        </w:r>
      </w:hyperlink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</w:p>
    <w:p w14:paraId="7FF6BB5B" w14:textId="77777777" w:rsidR="008A4CAD" w:rsidRPr="00480494" w:rsidRDefault="008A4CAD" w:rsidP="008A4CAD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  <w:rFonts w:ascii="Times New Roman" w:hAnsi="Times New Roman" w:cs="Times New Roman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PEC: </w:t>
      </w:r>
      <w:hyperlink r:id="rId9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info@pec.itsmitimoda.it</w:t>
        </w:r>
      </w:hyperlink>
    </w:p>
    <w:p w14:paraId="377E89B8" w14:textId="77777777" w:rsidR="008A4CAD" w:rsidRDefault="008A4CAD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32D831FC" w14:textId="4805A9E5" w:rsidR="00674063" w:rsidRDefault="008A4CAD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  <w:r>
        <w:rPr>
          <w:rFonts w:ascii="Times New Roman" w:eastAsia="Calibri" w:hAnsi="Times New Roman" w:cs="Times New Roman"/>
          <w:b/>
          <w:bCs/>
          <w:noProof/>
          <w:lang w:val="it-IT"/>
        </w:rPr>
        <w:t xml:space="preserve">ALLEGATO </w:t>
      </w:r>
      <w:r w:rsidR="004E426F">
        <w:rPr>
          <w:rFonts w:ascii="Times New Roman" w:eastAsia="Calibri" w:hAnsi="Times New Roman" w:cs="Times New Roman"/>
          <w:b/>
          <w:bCs/>
          <w:noProof/>
          <w:lang w:val="it-IT"/>
        </w:rPr>
        <w:t>F</w:t>
      </w:r>
    </w:p>
    <w:p w14:paraId="495EEFF6" w14:textId="640A70AC" w:rsidR="00747C34" w:rsidRPr="001C018C" w:rsidRDefault="00747C34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lang w:val="it-IT"/>
        </w:rPr>
      </w:pPr>
      <w:r w:rsidRPr="001C018C">
        <w:rPr>
          <w:rFonts w:ascii="Times New Roman" w:eastAsia="Calibri" w:hAnsi="Times New Roman" w:cs="Times New Roman"/>
          <w:b/>
          <w:bCs/>
          <w:noProof/>
          <w:lang w:val="it-IT" w:eastAsia="it-I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9AFC84E" wp14:editId="67A453BE">
                <wp:simplePos x="0" y="0"/>
                <wp:positionH relativeFrom="column">
                  <wp:posOffset>366395</wp:posOffset>
                </wp:positionH>
                <wp:positionV relativeFrom="paragraph">
                  <wp:posOffset>9829800</wp:posOffset>
                </wp:positionV>
                <wp:extent cx="861060" cy="523875"/>
                <wp:effectExtent l="0" t="0" r="0" b="9525"/>
                <wp:wrapNone/>
                <wp:docPr id="1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F7759" w14:textId="77777777" w:rsidR="00747C34" w:rsidRDefault="00747C34" w:rsidP="00747C34">
                            <w:pPr>
                              <w:spacing w:after="0" w:line="240" w:lineRule="auto"/>
                            </w:pPr>
                            <w:r>
                              <w:t>U.T./A.C.</w:t>
                            </w:r>
                          </w:p>
                          <w:p w14:paraId="59D282B3" w14:textId="77777777" w:rsidR="00747C34" w:rsidRDefault="00747C34" w:rsidP="00747C34">
                            <w:pPr>
                              <w:spacing w:after="0" w:line="240" w:lineRule="auto"/>
                            </w:pPr>
                            <w: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FC84E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28.85pt;margin-top:774pt;width:67.8pt;height:41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" stroked="f">
                <v:textbox>
                  <w:txbxContent>
                    <w:p w14:paraId="6C3F7759" w14:textId="77777777" w:rsidR="00747C34" w:rsidRDefault="00747C34" w:rsidP="00747C34">
                      <w:pPr>
                        <w:spacing w:after="0" w:line="240" w:lineRule="auto"/>
                      </w:pPr>
                      <w:r>
                        <w:t>U.T./A.C.</w:t>
                      </w:r>
                    </w:p>
                    <w:p w14:paraId="59D282B3" w14:textId="77777777" w:rsidR="00747C34" w:rsidRDefault="00747C34" w:rsidP="00747C34">
                      <w:pPr>
                        <w:spacing w:after="0" w:line="240" w:lineRule="auto"/>
                      </w:pPr>
                      <w: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BC2AB4" w:rsidRPr="001C018C">
        <w:rPr>
          <w:rFonts w:ascii="Times New Roman" w:eastAsia="Calibri" w:hAnsi="Times New Roman" w:cs="Times New Roman"/>
          <w:b/>
          <w:bCs/>
          <w:noProof/>
          <w:lang w:val="it-IT"/>
        </w:rPr>
        <w:t>DICHIARAZIONE SUL RISPETTO DEI PRINCIPI DI DNSH</w:t>
      </w:r>
    </w:p>
    <w:p w14:paraId="5325839A" w14:textId="01F1F3B1" w:rsidR="00BC2AB4" w:rsidRPr="001C018C" w:rsidRDefault="00BC2AB4" w:rsidP="008B3050">
      <w:pPr>
        <w:spacing w:after="160"/>
        <w:jc w:val="both"/>
        <w:rPr>
          <w:rFonts w:ascii="Times New Roman" w:eastAsia="Calibri" w:hAnsi="Times New Roman" w:cs="Times New Roman"/>
          <w:b/>
          <w:bCs/>
          <w:lang w:val="it-IT"/>
        </w:rPr>
      </w:pPr>
    </w:p>
    <w:p w14:paraId="5E50FBB0" w14:textId="4FB16CF5" w:rsidR="00747C34" w:rsidRPr="00B832C8" w:rsidRDefault="00747C34" w:rsidP="00B832C8">
      <w:pPr>
        <w:spacing w:after="0" w:line="360" w:lineRule="auto"/>
        <w:jc w:val="both"/>
        <w:rPr>
          <w:rFonts w:ascii="Times New Roman" w:eastAsia="Calibri" w:hAnsi="Times New Roman" w:cs="Times New Roman"/>
          <w:lang w:val="it-IT"/>
        </w:rPr>
      </w:pPr>
      <w:r w:rsidRPr="00B832C8">
        <w:rPr>
          <w:rFonts w:ascii="Times New Roman" w:eastAsia="Calibri" w:hAnsi="Times New Roman" w:cs="Times New Roman"/>
          <w:lang w:val="it-IT"/>
        </w:rPr>
        <w:t xml:space="preserve">Il sottoscritto __________ nato a______ il </w:t>
      </w:r>
      <w:r w:rsidR="00B54D5A" w:rsidRPr="00B832C8">
        <w:rPr>
          <w:rFonts w:ascii="Times New Roman" w:eastAsia="Calibri" w:hAnsi="Times New Roman" w:cs="Times New Roman"/>
          <w:lang w:val="it-IT"/>
        </w:rPr>
        <w:t>____</w:t>
      </w:r>
      <w:r w:rsidRPr="00B832C8">
        <w:rPr>
          <w:rFonts w:ascii="Times New Roman" w:eastAsia="Calibri" w:hAnsi="Times New Roman" w:cs="Times New Roman"/>
          <w:lang w:val="it-IT"/>
        </w:rPr>
        <w:t xml:space="preserve">_________, </w:t>
      </w:r>
      <w:r w:rsidR="00CE0EFE" w:rsidRPr="00B832C8">
        <w:rPr>
          <w:rFonts w:ascii="Times New Roman" w:eastAsia="Calibri" w:hAnsi="Times New Roman" w:cs="Times New Roman"/>
          <w:lang w:val="it-IT"/>
        </w:rPr>
        <w:t xml:space="preserve">C.F. </w:t>
      </w:r>
      <w:r w:rsidRPr="00B832C8">
        <w:rPr>
          <w:rFonts w:ascii="Times New Roman" w:eastAsia="Calibri" w:hAnsi="Times New Roman" w:cs="Times New Roman"/>
          <w:lang w:val="it-IT"/>
        </w:rPr>
        <w:t>________________,</w:t>
      </w:r>
      <w:r w:rsidR="00BC2AB4" w:rsidRPr="00B832C8">
        <w:rPr>
          <w:rFonts w:ascii="Times New Roman" w:eastAsia="Calibri" w:hAnsi="Times New Roman" w:cs="Times New Roman"/>
          <w:lang w:val="it-IT"/>
        </w:rPr>
        <w:t xml:space="preserve"> in qualità di legale rappresentante di ______________, con sede legale in Via/Piazza_________________________________ n. ___, CAP _______________________________________________, posta elettronica certificata (PEC) ______________________________________________</w:t>
      </w:r>
      <w:r w:rsidR="003442F7" w:rsidRPr="00B832C8">
        <w:rPr>
          <w:rFonts w:ascii="Times New Roman" w:eastAsia="Calibri" w:hAnsi="Times New Roman" w:cs="Times New Roman"/>
          <w:lang w:val="it-IT"/>
        </w:rPr>
        <w:t>,</w:t>
      </w:r>
      <w:r w:rsidRPr="00B832C8">
        <w:rPr>
          <w:rFonts w:ascii="Times New Roman" w:eastAsia="Calibri" w:hAnsi="Times New Roman" w:cs="Times New Roman"/>
          <w:lang w:val="it-IT"/>
        </w:rPr>
        <w:t xml:space="preserve"> con riferimento alla procedura </w:t>
      </w:r>
      <w:r w:rsidR="000D7E2C" w:rsidRPr="00B832C8">
        <w:rPr>
          <w:rFonts w:ascii="Times New Roman" w:eastAsia="Calibri" w:hAnsi="Times New Roman" w:cs="Times New Roman"/>
          <w:lang w:val="it-IT"/>
        </w:rPr>
        <w:t>volta all’affidamento ai sensi</w:t>
      </w:r>
      <w:r w:rsidR="002F3AFD" w:rsidRPr="00B832C8">
        <w:rPr>
          <w:rFonts w:ascii="Times New Roman" w:eastAsia="Calibri" w:hAnsi="Times New Roman" w:cs="Times New Roman"/>
          <w:lang w:val="it-IT"/>
        </w:rPr>
        <w:t xml:space="preserve"> del</w:t>
      </w:r>
      <w:r w:rsidR="00D94EB2" w:rsidRPr="00B832C8">
        <w:rPr>
          <w:rFonts w:ascii="Times New Roman" w:eastAsia="Calibri" w:hAnsi="Times New Roman" w:cs="Times New Roman"/>
          <w:lang w:val="it-IT"/>
        </w:rPr>
        <w:t xml:space="preserve"> </w:t>
      </w:r>
      <w:r w:rsidR="00B832C8" w:rsidRPr="00B832C8">
        <w:rPr>
          <w:rFonts w:ascii="Times New Roman" w:eastAsia="Calibri" w:hAnsi="Times New Roman" w:cs="Times New Roman"/>
          <w:lang w:val="it-IT"/>
        </w:rPr>
        <w:t>D.</w:t>
      </w:r>
      <w:r w:rsidR="00B832C8">
        <w:rPr>
          <w:rFonts w:ascii="Times New Roman" w:eastAsia="Calibri" w:hAnsi="Times New Roman" w:cs="Times New Roman"/>
          <w:lang w:val="it-IT"/>
        </w:rPr>
        <w:t>lgs</w:t>
      </w:r>
      <w:r w:rsidR="00B832C8" w:rsidRPr="00B832C8">
        <w:rPr>
          <w:rFonts w:ascii="Times New Roman" w:eastAsia="Calibri" w:hAnsi="Times New Roman" w:cs="Times New Roman"/>
          <w:lang w:val="it-IT"/>
        </w:rPr>
        <w:t>.</w:t>
      </w:r>
      <w:r w:rsidR="00D94EB2" w:rsidRPr="00B832C8">
        <w:rPr>
          <w:rFonts w:ascii="Times New Roman" w:eastAsia="Calibri" w:hAnsi="Times New Roman" w:cs="Times New Roman"/>
          <w:lang w:val="it-IT"/>
        </w:rPr>
        <w:t xml:space="preserve"> n. </w:t>
      </w:r>
      <w:r w:rsidR="00B832C8">
        <w:rPr>
          <w:rFonts w:ascii="Times New Roman" w:eastAsia="Calibri" w:hAnsi="Times New Roman" w:cs="Times New Roman"/>
          <w:lang w:val="it-IT"/>
        </w:rPr>
        <w:t>36</w:t>
      </w:r>
      <w:r w:rsidR="00D94EB2" w:rsidRPr="00B832C8">
        <w:rPr>
          <w:rFonts w:ascii="Times New Roman" w:eastAsia="Calibri" w:hAnsi="Times New Roman" w:cs="Times New Roman"/>
          <w:lang w:val="it-IT"/>
        </w:rPr>
        <w:t>/</w:t>
      </w:r>
      <w:r w:rsidR="00B832C8">
        <w:rPr>
          <w:rFonts w:ascii="Times New Roman" w:eastAsia="Calibri" w:hAnsi="Times New Roman" w:cs="Times New Roman"/>
          <w:lang w:val="it-IT"/>
        </w:rPr>
        <w:t>3023</w:t>
      </w:r>
      <w:r w:rsidR="00D94EB2" w:rsidRPr="00B832C8">
        <w:rPr>
          <w:rFonts w:ascii="Times New Roman" w:eastAsia="Calibri" w:hAnsi="Times New Roman" w:cs="Times New Roman"/>
          <w:lang w:val="it-IT"/>
        </w:rPr>
        <w:t>,</w:t>
      </w:r>
      <w:r w:rsidR="00BC2AB4" w:rsidRPr="00B832C8">
        <w:rPr>
          <w:rFonts w:ascii="Times New Roman" w:eastAsia="Calibri" w:hAnsi="Times New Roman" w:cs="Times New Roman"/>
          <w:bCs/>
          <w:lang w:val="it-IT"/>
        </w:rPr>
        <w:t xml:space="preserve"> </w:t>
      </w:r>
      <w:r w:rsidR="005D1599" w:rsidRPr="00B832C8">
        <w:rPr>
          <w:rFonts w:ascii="Times New Roman" w:eastAsia="Calibri" w:hAnsi="Times New Roman" w:cs="Times New Roman"/>
          <w:bCs/>
          <w:lang w:val="it-IT"/>
        </w:rPr>
        <w:t xml:space="preserve">nell’ambito del </w:t>
      </w:r>
      <w:bookmarkStart w:id="1" w:name="_Hlk154575601"/>
      <w:r w:rsidR="00003046" w:rsidRPr="00B832C8">
        <w:rPr>
          <w:rFonts w:ascii="Times New Roman" w:hAnsi="Times New Roman" w:cs="Times New Roman"/>
          <w:lang w:val="it-IT"/>
        </w:rPr>
        <w:t xml:space="preserve">Piano nazionale di ripresa e resilienza, Attività di potenziamento dei laboratori degli Istituti Tecnologici Superiori “ITS Academy” nell’ambito della Missione 4 – 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Next Generation EU - CUP </w:t>
      </w:r>
      <w:r w:rsidR="00B832C8" w:rsidRPr="00B832C8">
        <w:rPr>
          <w:rFonts w:ascii="Times New Roman" w:eastAsia="Calibri" w:hAnsi="Times New Roman" w:cs="Times New Roman"/>
          <w:bCs/>
          <w:lang w:val="it-IT"/>
        </w:rPr>
        <w:t>G14D23001980006</w:t>
      </w:r>
      <w:r w:rsidR="00003046" w:rsidRPr="00B832C8">
        <w:rPr>
          <w:rFonts w:ascii="Times New Roman" w:hAnsi="Times New Roman" w:cs="Times New Roman"/>
          <w:lang w:val="it-IT"/>
        </w:rPr>
        <w:t xml:space="preserve">- CIG: </w:t>
      </w:r>
      <w:bookmarkEnd w:id="1"/>
      <w:r w:rsidR="004E426F">
        <w:rPr>
          <w:rFonts w:ascii="Times New Roman" w:eastAsia="Garamond" w:hAnsi="Times New Roman" w:cs="Times New Roman"/>
          <w:b/>
          <w:sz w:val="28"/>
          <w:szCs w:val="28"/>
        </w:rPr>
        <w:t>__________________</w:t>
      </w:r>
      <w:r w:rsidR="00DF2E5B" w:rsidRPr="00B832C8">
        <w:rPr>
          <w:rFonts w:ascii="Times New Roman" w:hAnsi="Times New Roman" w:cs="Times New Roman"/>
          <w:lang w:val="it-IT"/>
        </w:rPr>
        <w:t>,</w:t>
      </w:r>
    </w:p>
    <w:p w14:paraId="0DB56B58" w14:textId="4C5B980C" w:rsidR="00747C34" w:rsidRPr="001C018C" w:rsidRDefault="00DA36A1" w:rsidP="00B832C8">
      <w:pPr>
        <w:spacing w:after="0" w:line="360" w:lineRule="auto"/>
        <w:jc w:val="center"/>
        <w:rPr>
          <w:rFonts w:ascii="Times New Roman" w:eastAsia="Calibri" w:hAnsi="Times New Roman" w:cs="Times New Roman"/>
          <w:b/>
          <w:lang w:val="it-IT"/>
        </w:rPr>
      </w:pPr>
      <w:r w:rsidRPr="001C018C">
        <w:rPr>
          <w:rFonts w:ascii="Times New Roman" w:eastAsia="Calibri" w:hAnsi="Times New Roman" w:cs="Times New Roman"/>
          <w:b/>
          <w:lang w:val="it-IT"/>
        </w:rPr>
        <w:t>D</w:t>
      </w:r>
      <w:r w:rsidR="00747C34" w:rsidRPr="001C018C">
        <w:rPr>
          <w:rFonts w:ascii="Times New Roman" w:eastAsia="Calibri" w:hAnsi="Times New Roman" w:cs="Times New Roman"/>
          <w:b/>
          <w:lang w:val="it-IT"/>
        </w:rPr>
        <w:t>ICHIARA</w:t>
      </w:r>
    </w:p>
    <w:p w14:paraId="0234FDB5" w14:textId="10FCC164" w:rsidR="008B3050" w:rsidRPr="001C018C" w:rsidRDefault="008B3050" w:rsidP="00B832C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it-IT"/>
        </w:rPr>
      </w:pPr>
      <w:r w:rsidRPr="001C018C">
        <w:rPr>
          <w:rFonts w:ascii="Times New Roman" w:eastAsia="Calibri" w:hAnsi="Times New Roman" w:cs="Times New Roman"/>
          <w:b/>
          <w:bCs/>
          <w:lang w:val="it-IT"/>
        </w:rPr>
        <w:t>a</w:t>
      </w:r>
      <w:r w:rsidR="00747C34" w:rsidRPr="001C018C">
        <w:rPr>
          <w:rFonts w:ascii="Times New Roman" w:eastAsia="Calibri" w:hAnsi="Times New Roman" w:cs="Times New Roman"/>
          <w:b/>
          <w:bCs/>
          <w:lang w:val="it-IT"/>
        </w:rPr>
        <w:t xml:space="preserve">i sensi degli articoli 46 e 47 del D.P.R. 445/2000, </w:t>
      </w:r>
      <w:r w:rsidRPr="001C018C">
        <w:rPr>
          <w:rFonts w:ascii="Times New Roman" w:eastAsia="Calibri" w:hAnsi="Times New Roman" w:cs="Times New Roman"/>
          <w:b/>
          <w:bCs/>
          <w:lang w:val="it-IT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</w:t>
      </w:r>
      <w:r w:rsidR="00A95CA4" w:rsidRPr="001C018C">
        <w:rPr>
          <w:rFonts w:ascii="Times New Roman" w:eastAsia="Calibri" w:hAnsi="Times New Roman" w:cs="Times New Roman"/>
          <w:b/>
          <w:bCs/>
          <w:lang w:val="it-IT"/>
        </w:rPr>
        <w:t xml:space="preserve"> </w:t>
      </w:r>
    </w:p>
    <w:p w14:paraId="5D55C866" w14:textId="7A08929B" w:rsidR="00A95CA4" w:rsidRPr="001C018C" w:rsidRDefault="003D3692" w:rsidP="00B832C8">
      <w:pPr>
        <w:pStyle w:val="Default"/>
        <w:spacing w:line="360" w:lineRule="auto"/>
        <w:jc w:val="both"/>
        <w:rPr>
          <w:sz w:val="22"/>
          <w:szCs w:val="22"/>
        </w:rPr>
      </w:pPr>
      <w:r w:rsidRPr="001C018C">
        <w:rPr>
          <w:sz w:val="22"/>
          <w:szCs w:val="22"/>
        </w:rPr>
        <w:t xml:space="preserve">di assumere nei confronti </w:t>
      </w:r>
      <w:r w:rsidR="00B832C8">
        <w:rPr>
          <w:sz w:val="22"/>
          <w:szCs w:val="22"/>
        </w:rPr>
        <w:t xml:space="preserve">della </w:t>
      </w:r>
      <w:r w:rsidR="00B832C8" w:rsidRPr="00B832C8">
        <w:rPr>
          <w:sz w:val="22"/>
          <w:szCs w:val="22"/>
        </w:rPr>
        <w:t>Fondazione ITS Tecnologie Innovative per il Made in Italy</w:t>
      </w:r>
      <w:r w:rsidR="00A95CA4" w:rsidRPr="001C018C">
        <w:rPr>
          <w:sz w:val="22"/>
          <w:szCs w:val="22"/>
        </w:rPr>
        <w:t xml:space="preserve">, </w:t>
      </w:r>
      <w:r w:rsidRPr="001C018C">
        <w:rPr>
          <w:sz w:val="22"/>
          <w:szCs w:val="22"/>
        </w:rPr>
        <w:t>per l’attuazione dell’intervento ammesso a finanziamento</w:t>
      </w:r>
      <w:r w:rsidR="009D45D1" w:rsidRPr="001C018C">
        <w:rPr>
          <w:sz w:val="22"/>
          <w:szCs w:val="22"/>
        </w:rPr>
        <w:t xml:space="preserve"> nell’ambito del </w:t>
      </w:r>
      <w:r w:rsidR="00003046" w:rsidRPr="001C018C">
        <w:rPr>
          <w:sz w:val="22"/>
          <w:szCs w:val="22"/>
        </w:rPr>
        <w:t xml:space="preserve">Piano nazionale di ripresa e resilienza, Attività di potenziamento dei laboratori degli Istituti Tecnologici Superiori “ITS Academy” nell’ambito della Missione 4 – Istruzione e Ricerca – Componente 1 –Potenziamento dell’offerta dei servizi di istruzione: dagli asili nido alle </w:t>
      </w:r>
      <w:r w:rsidR="00003046" w:rsidRPr="001C018C">
        <w:rPr>
          <w:sz w:val="22"/>
          <w:szCs w:val="22"/>
        </w:rPr>
        <w:lastRenderedPageBreak/>
        <w:t xml:space="preserve">Università – Investimento 1.5 “Sviluppo del sistema di formazione professionale terziaria (ITS)” del Piano nazionale di ripresa e resilienza, finanziato dall’Unione europea – Next Generation EU - CUP </w:t>
      </w:r>
      <w:r w:rsidR="00B7463D" w:rsidRPr="00B7463D">
        <w:rPr>
          <w:sz w:val="22"/>
          <w:szCs w:val="22"/>
        </w:rPr>
        <w:t>G14D23001980006</w:t>
      </w:r>
      <w:r w:rsidR="00003046" w:rsidRPr="001C018C">
        <w:rPr>
          <w:sz w:val="22"/>
          <w:szCs w:val="22"/>
        </w:rPr>
        <w:t xml:space="preserve">- CIG: </w:t>
      </w:r>
      <w:r w:rsidR="004E426F">
        <w:rPr>
          <w:rFonts w:eastAsia="Garamond"/>
          <w:b/>
          <w:sz w:val="28"/>
          <w:szCs w:val="28"/>
        </w:rPr>
        <w:t>__________________</w:t>
      </w:r>
      <w:r w:rsidR="00B54D5A" w:rsidRPr="001C018C">
        <w:rPr>
          <w:sz w:val="22"/>
          <w:szCs w:val="22"/>
        </w:rPr>
        <w:t xml:space="preserve">, </w:t>
      </w:r>
      <w:r w:rsidR="00A95CA4" w:rsidRPr="001C018C">
        <w:rPr>
          <w:sz w:val="22"/>
          <w:szCs w:val="22"/>
        </w:rPr>
        <w:t xml:space="preserve">l’impegno a: </w:t>
      </w:r>
    </w:p>
    <w:p w14:paraId="7463A327" w14:textId="629B517B" w:rsidR="005D3AD5" w:rsidRPr="001C018C" w:rsidRDefault="00A95CA4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>r</w:t>
      </w:r>
      <w:r w:rsidR="003D3692" w:rsidRPr="001C018C">
        <w:rPr>
          <w:sz w:val="22"/>
          <w:szCs w:val="22"/>
        </w:rPr>
        <w:t>ispettare</w:t>
      </w:r>
      <w:r w:rsidRPr="001C018C">
        <w:rPr>
          <w:sz w:val="22"/>
          <w:szCs w:val="22"/>
        </w:rPr>
        <w:t xml:space="preserve"> </w:t>
      </w:r>
      <w:r w:rsidR="003D3692" w:rsidRPr="001C018C">
        <w:rPr>
          <w:sz w:val="22"/>
          <w:szCs w:val="22"/>
        </w:rPr>
        <w:t>l</w:t>
      </w:r>
      <w:r w:rsidR="005D3AD5" w:rsidRPr="001C018C">
        <w:rPr>
          <w:sz w:val="22"/>
          <w:szCs w:val="22"/>
        </w:rPr>
        <w:t xml:space="preserve">a normativa europea e nazionale in materia di politiche ambientali; </w:t>
      </w:r>
    </w:p>
    <w:p w14:paraId="279156E9" w14:textId="2C76DAC2" w:rsidR="003D3692" w:rsidRPr="001C018C" w:rsidRDefault="005D3AD5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 xml:space="preserve">rispettare le </w:t>
      </w:r>
      <w:r w:rsidR="003D3692" w:rsidRPr="001C018C">
        <w:rPr>
          <w:sz w:val="22"/>
          <w:szCs w:val="22"/>
        </w:rPr>
        <w:t xml:space="preserve">indicazioni </w:t>
      </w:r>
      <w:r w:rsidR="00A95CA4" w:rsidRPr="001C018C">
        <w:rPr>
          <w:sz w:val="22"/>
          <w:szCs w:val="22"/>
        </w:rPr>
        <w:t xml:space="preserve">relative </w:t>
      </w:r>
      <w:r w:rsidR="003D3692" w:rsidRPr="001C018C">
        <w:rPr>
          <w:sz w:val="22"/>
          <w:szCs w:val="22"/>
        </w:rPr>
        <w:t>ai principi orizzontali di cui all’art. 5 del Reg. (UE) 2021/241, ossia il principio di non arrecare un danno significativo agli obiettivi ambientali</w:t>
      </w:r>
      <w:r w:rsidR="00A95CA4" w:rsidRPr="001C018C">
        <w:rPr>
          <w:sz w:val="22"/>
          <w:szCs w:val="22"/>
        </w:rPr>
        <w:t xml:space="preserve"> (</w:t>
      </w:r>
      <w:r w:rsidRPr="001C018C">
        <w:rPr>
          <w:sz w:val="22"/>
          <w:szCs w:val="22"/>
        </w:rPr>
        <w:t xml:space="preserve">DNSH - </w:t>
      </w:r>
      <w:r w:rsidRPr="001C018C">
        <w:rPr>
          <w:i/>
          <w:iCs/>
          <w:sz w:val="22"/>
          <w:szCs w:val="22"/>
        </w:rPr>
        <w:t>Do not significant harm</w:t>
      </w:r>
      <w:r w:rsidRPr="001C018C">
        <w:rPr>
          <w:sz w:val="22"/>
          <w:szCs w:val="22"/>
        </w:rPr>
        <w:t>)</w:t>
      </w:r>
      <w:r w:rsidR="003D3692" w:rsidRPr="001C018C">
        <w:rPr>
          <w:sz w:val="22"/>
          <w:szCs w:val="22"/>
        </w:rPr>
        <w:t>, ai sensi dell'art</w:t>
      </w:r>
      <w:r w:rsidR="0035656B" w:rsidRPr="001C018C">
        <w:rPr>
          <w:sz w:val="22"/>
          <w:szCs w:val="22"/>
        </w:rPr>
        <w:t>.</w:t>
      </w:r>
      <w:r w:rsidR="003D3692" w:rsidRPr="001C018C">
        <w:rPr>
          <w:sz w:val="22"/>
          <w:szCs w:val="22"/>
        </w:rPr>
        <w:t xml:space="preserve"> 17 del Reg. (UE) 2020/85;</w:t>
      </w:r>
    </w:p>
    <w:p w14:paraId="1946CF5E" w14:textId="7EF36FBD" w:rsidR="005D3AD5" w:rsidRPr="001C018C" w:rsidRDefault="005D3AD5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>rispettare i requisiti ambientali definiti nell’ambito del «</w:t>
      </w:r>
      <w:r w:rsidRPr="001C018C">
        <w:rPr>
          <w:i/>
          <w:iCs/>
          <w:sz w:val="22"/>
          <w:szCs w:val="22"/>
        </w:rPr>
        <w:t>Piano d’azione per la sostenibilità ambientale dei consumi della pubblica amministrazione</w:t>
      </w:r>
      <w:r w:rsidRPr="001C018C">
        <w:rPr>
          <w:sz w:val="22"/>
          <w:szCs w:val="22"/>
        </w:rPr>
        <w:t>» (PAN GPP), adottato con Decreto del Ministro dell’ambiente della tutela del territorio e del mare di concerto con il Ministro dello sviluppo economico e dell’economia e delle finanze, 11 aprile 2008, ai sensi dell’art. 1, c. 1126 e 1127 della Legge 27 dicembre 2006, n. 296, ossia i Criteri Ambientali Minimi (CAM) attualmente in vigore, ove applicabili;</w:t>
      </w:r>
    </w:p>
    <w:p w14:paraId="6BB7EC6D" w14:textId="715FCF1A" w:rsidR="009D45D1" w:rsidRPr="00B832C8" w:rsidRDefault="003D3692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 xml:space="preserve">di impegnarsi a trasmettere tempestivamente i documenti comprovanti il rispetto del </w:t>
      </w:r>
      <w:r w:rsidR="005D3AD5" w:rsidRPr="001C018C">
        <w:rPr>
          <w:sz w:val="22"/>
          <w:szCs w:val="22"/>
        </w:rPr>
        <w:t xml:space="preserve">principio </w:t>
      </w:r>
      <w:r w:rsidRPr="001C018C">
        <w:rPr>
          <w:sz w:val="22"/>
          <w:szCs w:val="22"/>
        </w:rPr>
        <w:t>DNSH</w:t>
      </w:r>
      <w:r w:rsidR="005D3AD5" w:rsidRPr="001C018C">
        <w:rPr>
          <w:sz w:val="22"/>
          <w:szCs w:val="22"/>
        </w:rPr>
        <w:t>, dei CAM e della normativa europea e nazionale in materia di politiche ambientali</w:t>
      </w:r>
      <w:r w:rsidRPr="001C018C">
        <w:rPr>
          <w:sz w:val="22"/>
          <w:szCs w:val="22"/>
        </w:rPr>
        <w:t>, coerentemente con quanto previsto</w:t>
      </w:r>
      <w:r w:rsidR="005D3AD5" w:rsidRPr="001C018C">
        <w:rPr>
          <w:sz w:val="22"/>
          <w:szCs w:val="22"/>
        </w:rPr>
        <w:t xml:space="preserve">, rispettivamente, </w:t>
      </w:r>
      <w:r w:rsidRPr="001C018C">
        <w:rPr>
          <w:sz w:val="22"/>
          <w:szCs w:val="22"/>
        </w:rPr>
        <w:t xml:space="preserve">dalla </w:t>
      </w:r>
      <w:r w:rsidR="009D45D1" w:rsidRPr="001C018C">
        <w:rPr>
          <w:sz w:val="22"/>
          <w:szCs w:val="22"/>
        </w:rPr>
        <w:t>«</w:t>
      </w:r>
      <w:r w:rsidRPr="001C018C">
        <w:rPr>
          <w:i/>
          <w:iCs/>
          <w:sz w:val="22"/>
          <w:szCs w:val="22"/>
        </w:rPr>
        <w:t>Guida operativa per il rispetto del principio di non arrecare danno significativo all’ambiente</w:t>
      </w:r>
      <w:r w:rsidR="009D45D1" w:rsidRPr="001C018C">
        <w:rPr>
          <w:sz w:val="22"/>
          <w:szCs w:val="22"/>
        </w:rPr>
        <w:t>»</w:t>
      </w:r>
      <w:r w:rsidRPr="001C018C">
        <w:rPr>
          <w:sz w:val="22"/>
          <w:szCs w:val="22"/>
        </w:rPr>
        <w:t xml:space="preserve"> di cui all</w:t>
      </w:r>
      <w:r w:rsidR="009D45D1" w:rsidRPr="001C018C">
        <w:rPr>
          <w:sz w:val="22"/>
          <w:szCs w:val="22"/>
        </w:rPr>
        <w:t xml:space="preserve">e </w:t>
      </w:r>
      <w:r w:rsidRPr="001C018C">
        <w:rPr>
          <w:sz w:val="22"/>
          <w:szCs w:val="22"/>
        </w:rPr>
        <w:t>circolar</w:t>
      </w:r>
      <w:r w:rsidR="009D45D1" w:rsidRPr="001C018C">
        <w:rPr>
          <w:sz w:val="22"/>
          <w:szCs w:val="22"/>
        </w:rPr>
        <w:t>i</w:t>
      </w:r>
      <w:r w:rsidRPr="001C018C">
        <w:rPr>
          <w:sz w:val="22"/>
          <w:szCs w:val="22"/>
        </w:rPr>
        <w:t xml:space="preserve"> MEF</w:t>
      </w:r>
      <w:r w:rsidR="009D45D1" w:rsidRPr="001C018C">
        <w:rPr>
          <w:sz w:val="22"/>
          <w:szCs w:val="22"/>
        </w:rPr>
        <w:t xml:space="preserve"> del</w:t>
      </w:r>
      <w:r w:rsidRPr="001C018C">
        <w:rPr>
          <w:sz w:val="22"/>
          <w:szCs w:val="22"/>
        </w:rPr>
        <w:t xml:space="preserve"> 30 dicembre 2021, n. 32</w:t>
      </w:r>
      <w:r w:rsidR="009D45D1" w:rsidRPr="001C018C">
        <w:rPr>
          <w:sz w:val="22"/>
          <w:szCs w:val="22"/>
        </w:rPr>
        <w:t>, del 13 ottobre 2022, n. 33 e del 14 aprile 2023, n. 16</w:t>
      </w:r>
      <w:r w:rsidR="005D3AD5" w:rsidRPr="001C018C">
        <w:rPr>
          <w:sz w:val="22"/>
          <w:szCs w:val="22"/>
        </w:rPr>
        <w:t xml:space="preserve">; dai Decreti del Ministero della </w:t>
      </w:r>
      <w:r w:rsidR="00B54D5A" w:rsidRPr="001C018C">
        <w:rPr>
          <w:sz w:val="22"/>
          <w:szCs w:val="22"/>
        </w:rPr>
        <w:t>t</w:t>
      </w:r>
      <w:r w:rsidR="005D3AD5" w:rsidRPr="001C018C">
        <w:rPr>
          <w:sz w:val="22"/>
          <w:szCs w:val="22"/>
        </w:rPr>
        <w:t xml:space="preserve">ransizione </w:t>
      </w:r>
      <w:r w:rsidR="00B54D5A" w:rsidRPr="001C018C">
        <w:rPr>
          <w:sz w:val="22"/>
          <w:szCs w:val="22"/>
        </w:rPr>
        <w:t>e</w:t>
      </w:r>
      <w:r w:rsidR="005D3AD5" w:rsidRPr="001C018C">
        <w:rPr>
          <w:sz w:val="22"/>
          <w:szCs w:val="22"/>
        </w:rPr>
        <w:t>cologica; nonché dalle pertinenti disposizioni di legge</w:t>
      </w:r>
      <w:r w:rsidR="009D45D1" w:rsidRPr="001C018C">
        <w:rPr>
          <w:sz w:val="22"/>
          <w:szCs w:val="22"/>
        </w:rPr>
        <w:t>.</w:t>
      </w:r>
    </w:p>
    <w:p w14:paraId="46CCA007" w14:textId="77777777" w:rsidR="00B832C8" w:rsidRDefault="00B832C8" w:rsidP="00B832C8">
      <w:pPr>
        <w:pStyle w:val="Default"/>
        <w:spacing w:line="360" w:lineRule="auto"/>
        <w:jc w:val="both"/>
        <w:rPr>
          <w:sz w:val="22"/>
          <w:szCs w:val="22"/>
        </w:rPr>
      </w:pPr>
    </w:p>
    <w:p w14:paraId="33240F86" w14:textId="77777777" w:rsidR="00B832C8" w:rsidRPr="001C018C" w:rsidRDefault="00B832C8" w:rsidP="00B832C8">
      <w:pPr>
        <w:pStyle w:val="Default"/>
        <w:spacing w:line="360" w:lineRule="auto"/>
        <w:jc w:val="both"/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6"/>
        <w:gridCol w:w="4981"/>
      </w:tblGrid>
      <w:tr w:rsidR="003D3692" w:rsidRPr="001C018C" w14:paraId="7292A711" w14:textId="77777777" w:rsidTr="003D3692">
        <w:tc>
          <w:tcPr>
            <w:tcW w:w="4986" w:type="dxa"/>
          </w:tcPr>
          <w:p w14:paraId="19F80DF1" w14:textId="5627A88C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Luogo e data</w:t>
            </w:r>
          </w:p>
        </w:tc>
        <w:tc>
          <w:tcPr>
            <w:tcW w:w="4981" w:type="dxa"/>
          </w:tcPr>
          <w:p w14:paraId="5C3B860E" w14:textId="76815FFE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Il Dichiarante</w:t>
            </w:r>
          </w:p>
        </w:tc>
      </w:tr>
      <w:tr w:rsidR="003D3692" w:rsidRPr="001C018C" w14:paraId="6E8C38EE" w14:textId="77777777" w:rsidTr="003D3692">
        <w:tc>
          <w:tcPr>
            <w:tcW w:w="4986" w:type="dxa"/>
          </w:tcPr>
          <w:p w14:paraId="7F202B29" w14:textId="0E9804CD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_____________________________</w:t>
            </w:r>
          </w:p>
        </w:tc>
        <w:tc>
          <w:tcPr>
            <w:tcW w:w="4981" w:type="dxa"/>
          </w:tcPr>
          <w:p w14:paraId="1024CAFE" w14:textId="78FCF3CD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______________________________</w:t>
            </w:r>
          </w:p>
        </w:tc>
      </w:tr>
    </w:tbl>
    <w:p w14:paraId="0D9E6D87" w14:textId="5C4C9772" w:rsidR="003E5C1B" w:rsidRPr="001C018C" w:rsidRDefault="003E5C1B" w:rsidP="00B832C8">
      <w:pPr>
        <w:spacing w:after="0" w:line="360" w:lineRule="auto"/>
        <w:rPr>
          <w:rFonts w:ascii="Times New Roman" w:hAnsi="Times New Roman" w:cs="Times New Roman"/>
          <w:lang w:val="it-IT"/>
        </w:rPr>
      </w:pPr>
    </w:p>
    <w:sectPr w:rsidR="003E5C1B" w:rsidRPr="001C018C" w:rsidSect="001C018C">
      <w:headerReference w:type="default" r:id="rId10"/>
      <w:footerReference w:type="default" r:id="rId11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D68006" w14:textId="77777777" w:rsidR="00B11FF9" w:rsidRDefault="00B11FF9" w:rsidP="008C2AE9">
      <w:pPr>
        <w:spacing w:after="0" w:line="240" w:lineRule="auto"/>
      </w:pPr>
      <w:r>
        <w:separator/>
      </w:r>
    </w:p>
  </w:endnote>
  <w:endnote w:type="continuationSeparator" w:id="0">
    <w:p w14:paraId="2C16C543" w14:textId="77777777" w:rsidR="00B11FF9" w:rsidRDefault="00B11FF9" w:rsidP="008C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884BB" w14:textId="5CB5FFF3" w:rsidR="00BF4C8D" w:rsidRPr="00170164" w:rsidRDefault="00BF4C8D">
    <w:pPr>
      <w:pStyle w:val="Pidipagina"/>
      <w:jc w:val="center"/>
      <w:rPr>
        <w:rFonts w:ascii="Times New Roman" w:hAnsi="Times New Roman" w:cs="Times New Roman"/>
        <w:sz w:val="18"/>
        <w:szCs w:val="18"/>
        <w:lang w:val="it-IT"/>
      </w:rPr>
    </w:pPr>
  </w:p>
  <w:sdt>
    <w:sdtPr>
      <w:id w:val="20653772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AB2571F" w14:textId="11E9C4D6" w:rsidR="00170164" w:rsidRPr="00170164" w:rsidRDefault="00170164" w:rsidP="00170164">
        <w:pPr>
          <w:pStyle w:val="Pidipagina"/>
          <w:jc w:val="center"/>
          <w:rPr>
            <w:rFonts w:ascii="Times New Roman" w:hAnsi="Times New Roman" w:cs="Times New Roman"/>
            <w:sz w:val="18"/>
            <w:szCs w:val="18"/>
            <w:lang w:val="it-IT"/>
          </w:rPr>
        </w:pPr>
        <w:r w:rsidRPr="00BF4C8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70164">
          <w:rPr>
            <w:rFonts w:ascii="Times New Roman" w:hAnsi="Times New Roman" w:cs="Times New Roman"/>
            <w:sz w:val="18"/>
            <w:szCs w:val="18"/>
            <w:lang w:val="it-IT"/>
          </w:rPr>
          <w:instrText>PAGE   \* MERGEFORMAT</w:instrTex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E426F" w:rsidRPr="004E426F">
          <w:rPr>
            <w:noProof/>
            <w:sz w:val="18"/>
            <w:szCs w:val="18"/>
            <w:lang w:val="it-IT"/>
          </w:rPr>
          <w:t>3</w: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66E4E78F" w14:textId="75625D33" w:rsidR="00B37C78" w:rsidRPr="00170164" w:rsidRDefault="00B37C78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83948" w14:textId="77777777" w:rsidR="00B11FF9" w:rsidRDefault="00B11FF9" w:rsidP="008C2AE9">
      <w:pPr>
        <w:spacing w:after="0" w:line="240" w:lineRule="auto"/>
      </w:pPr>
      <w:r>
        <w:separator/>
      </w:r>
    </w:p>
  </w:footnote>
  <w:footnote w:type="continuationSeparator" w:id="0">
    <w:p w14:paraId="4CA5A20C" w14:textId="77777777" w:rsidR="00B11FF9" w:rsidRDefault="00B11FF9" w:rsidP="008C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37"/>
      <w:gridCol w:w="3635"/>
      <w:gridCol w:w="3344"/>
    </w:tblGrid>
    <w:tr w:rsidR="008A4CAD" w:rsidRPr="00AE3D02" w14:paraId="5F15C277" w14:textId="77777777" w:rsidTr="00116C11">
      <w:trPr>
        <w:trHeight w:val="1123"/>
        <w:jc w:val="center"/>
      </w:trPr>
      <w:tc>
        <w:tcPr>
          <w:tcW w:w="3425" w:type="pct"/>
          <w:gridSpan w:val="2"/>
          <w:vAlign w:val="center"/>
        </w:tcPr>
        <w:p w14:paraId="3F8EAD63" w14:textId="77777777" w:rsidR="008A4CAD" w:rsidRPr="00AE3D02" w:rsidRDefault="008A4CAD" w:rsidP="008A4CA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232522">
            <w:rPr>
              <w:rFonts w:eastAsia="Century Gothic"/>
              <w:noProof/>
              <w:color w:val="000000"/>
              <w:lang w:val="it-IT" w:eastAsia="it-IT"/>
            </w:rPr>
            <w:drawing>
              <wp:inline distT="0" distB="0" distL="0" distR="0" wp14:anchorId="0743B837" wp14:editId="4BFEC902">
                <wp:extent cx="4429125" cy="523875"/>
                <wp:effectExtent l="0" t="0" r="9525" b="952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5F9E8308" w14:textId="77777777" w:rsidR="008A4CAD" w:rsidRDefault="008A4CAD" w:rsidP="008A4CA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232522">
            <w:rPr>
              <w:rFonts w:eastAsia="Century Gothic"/>
              <w:noProof/>
              <w:color w:val="000000"/>
              <w:lang w:val="it-IT" w:eastAsia="it-IT"/>
            </w:rPr>
            <w:drawing>
              <wp:inline distT="0" distB="0" distL="0" distR="0" wp14:anchorId="08721FF5" wp14:editId="1D409F65">
                <wp:extent cx="1714500" cy="409575"/>
                <wp:effectExtent l="0" t="0" r="0" b="9525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A4CAD" w:rsidRPr="00AE3D02" w14:paraId="52D9C412" w14:textId="77777777" w:rsidTr="00116C11">
      <w:trPr>
        <w:trHeight w:val="926"/>
        <w:jc w:val="center"/>
      </w:trPr>
      <w:tc>
        <w:tcPr>
          <w:tcW w:w="1713" w:type="pct"/>
          <w:vAlign w:val="center"/>
        </w:tcPr>
        <w:p w14:paraId="60D23309" w14:textId="77777777" w:rsidR="008A4CAD" w:rsidRDefault="008A4CAD" w:rsidP="008A4CA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232522">
            <w:rPr>
              <w:rFonts w:eastAsia="Arial"/>
              <w:noProof/>
              <w:color w:val="000000"/>
              <w:szCs w:val="24"/>
              <w:lang w:val="it-IT" w:eastAsia="it-IT"/>
            </w:rPr>
            <w:drawing>
              <wp:inline distT="0" distB="0" distL="0" distR="0" wp14:anchorId="532FB1AB" wp14:editId="67BFCE00">
                <wp:extent cx="1724025" cy="476250"/>
                <wp:effectExtent l="0" t="0" r="9525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2" w:type="pct"/>
          <w:vAlign w:val="center"/>
        </w:tcPr>
        <w:p w14:paraId="7AFCB802" w14:textId="77777777" w:rsidR="008A4CAD" w:rsidRDefault="008A4CAD" w:rsidP="008A4CA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val="it-IT" w:eastAsia="it-IT"/>
            </w:rPr>
            <w:drawing>
              <wp:inline distT="0" distB="0" distL="0" distR="0" wp14:anchorId="444ED0E2" wp14:editId="1EB043BF">
                <wp:extent cx="1257300" cy="657225"/>
                <wp:effectExtent l="0" t="0" r="0" b="9525"/>
                <wp:docPr id="5" name="Immagine 5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4C2C1977" w14:textId="77777777" w:rsidR="008A4CAD" w:rsidRDefault="008A4CAD" w:rsidP="008A4CA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val="it-IT" w:eastAsia="it-IT"/>
            </w:rPr>
            <w:drawing>
              <wp:inline distT="0" distB="0" distL="0" distR="0" wp14:anchorId="6B23C176" wp14:editId="55C1CC38">
                <wp:extent cx="1428750" cy="714375"/>
                <wp:effectExtent l="0" t="0" r="0" b="9525"/>
                <wp:docPr id="2" name="Immagine 2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96CB5C2" w14:textId="0E137C75" w:rsidR="001C018C" w:rsidRPr="001C018C" w:rsidRDefault="001C018C" w:rsidP="001C018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97572"/>
    <w:multiLevelType w:val="hybridMultilevel"/>
    <w:tmpl w:val="5E2634D8"/>
    <w:lvl w:ilvl="0" w:tplc="5D227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D2488"/>
    <w:multiLevelType w:val="hybridMultilevel"/>
    <w:tmpl w:val="FC18D4F0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02B9B"/>
    <w:multiLevelType w:val="hybridMultilevel"/>
    <w:tmpl w:val="181894E4"/>
    <w:lvl w:ilvl="0" w:tplc="D56E6E30">
      <w:start w:val="1"/>
      <w:numFmt w:val="decimal"/>
      <w:lvlText w:val="%1."/>
      <w:lvlJc w:val="left"/>
      <w:pPr>
        <w:tabs>
          <w:tab w:val="num" w:pos="2907"/>
        </w:tabs>
        <w:ind w:left="2907" w:hanging="360"/>
      </w:pPr>
      <w:rPr>
        <w:rFonts w:hint="default"/>
        <w:b w:val="0"/>
        <w:bCs w:val="0"/>
        <w:i w:val="0"/>
        <w:iCs w:val="0"/>
      </w:rPr>
    </w:lvl>
    <w:lvl w:ilvl="1" w:tplc="401A8A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17128"/>
    <w:multiLevelType w:val="hybridMultilevel"/>
    <w:tmpl w:val="F0881AD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bCs w:val="0"/>
        <w:i w:val="0"/>
        <w:iCs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3F4AB7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63346"/>
    <w:multiLevelType w:val="multilevel"/>
    <w:tmpl w:val="DE5880B4"/>
    <w:lvl w:ilvl="0">
      <w:start w:val="1"/>
      <w:numFmt w:val="decimal"/>
      <w:lvlText w:val="%1."/>
      <w:lvlJc w:val="left"/>
      <w:pPr>
        <w:ind w:left="1637" w:hanging="360"/>
      </w:pPr>
      <w:rPr>
        <w:sz w:val="22"/>
        <w:szCs w:val="22"/>
      </w:rPr>
    </w:lvl>
    <w:lvl w:ilvl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  <w:b w:val="0"/>
        <w:bCs w:val="0"/>
      </w:r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125C125C"/>
    <w:multiLevelType w:val="hybridMultilevel"/>
    <w:tmpl w:val="E9004468"/>
    <w:lvl w:ilvl="0" w:tplc="E1C4C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37100"/>
    <w:multiLevelType w:val="hybridMultilevel"/>
    <w:tmpl w:val="A5900E10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>
    <w:nsid w:val="19516C43"/>
    <w:multiLevelType w:val="hybridMultilevel"/>
    <w:tmpl w:val="E19E1DC8"/>
    <w:lvl w:ilvl="0" w:tplc="EDD6BDB2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9">
    <w:nsid w:val="19A34A43"/>
    <w:multiLevelType w:val="hybridMultilevel"/>
    <w:tmpl w:val="B0C88DC2"/>
    <w:lvl w:ilvl="0" w:tplc="C3A2CB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63027"/>
    <w:multiLevelType w:val="hybridMultilevel"/>
    <w:tmpl w:val="A50E735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753DAC"/>
    <w:multiLevelType w:val="hybridMultilevel"/>
    <w:tmpl w:val="505EA32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3B4510"/>
    <w:multiLevelType w:val="hybridMultilevel"/>
    <w:tmpl w:val="0114B8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F5149"/>
    <w:multiLevelType w:val="singleLevel"/>
    <w:tmpl w:val="04100005"/>
    <w:lvl w:ilvl="0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  <w:color w:val="auto"/>
        <w:sz w:val="22"/>
      </w:rPr>
    </w:lvl>
  </w:abstractNum>
  <w:abstractNum w:abstractNumId="14">
    <w:nsid w:val="36BD35CD"/>
    <w:multiLevelType w:val="hybridMultilevel"/>
    <w:tmpl w:val="4B20A05C"/>
    <w:lvl w:ilvl="0" w:tplc="E892ED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CE47DD"/>
    <w:multiLevelType w:val="hybridMultilevel"/>
    <w:tmpl w:val="6B3C4A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0C5BC2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1A5EF2"/>
    <w:multiLevelType w:val="hybridMultilevel"/>
    <w:tmpl w:val="755246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35C71"/>
    <w:multiLevelType w:val="hybridMultilevel"/>
    <w:tmpl w:val="552E1B7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0F44CA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F3BE9"/>
    <w:multiLevelType w:val="hybridMultilevel"/>
    <w:tmpl w:val="914A7148"/>
    <w:lvl w:ilvl="0" w:tplc="77E2A6B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13DAE"/>
    <w:multiLevelType w:val="hybridMultilevel"/>
    <w:tmpl w:val="E49CD644"/>
    <w:lvl w:ilvl="0" w:tplc="7D28CF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B327C5"/>
    <w:multiLevelType w:val="hybridMultilevel"/>
    <w:tmpl w:val="E9D63D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BB4EC5"/>
    <w:multiLevelType w:val="hybridMultilevel"/>
    <w:tmpl w:val="498A8966"/>
    <w:lvl w:ilvl="0" w:tplc="6D56E5FA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>
    <w:nsid w:val="4B4B3153"/>
    <w:multiLevelType w:val="hybridMultilevel"/>
    <w:tmpl w:val="C94264C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1BC6B3D"/>
    <w:multiLevelType w:val="hybridMultilevel"/>
    <w:tmpl w:val="9C62FC8E"/>
    <w:lvl w:ilvl="0" w:tplc="FFFFFFFF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5">
    <w:nsid w:val="57D720EA"/>
    <w:multiLevelType w:val="hybridMultilevel"/>
    <w:tmpl w:val="D8D29F2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0D6916"/>
    <w:multiLevelType w:val="hybridMultilevel"/>
    <w:tmpl w:val="8266038E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11A5CF7"/>
    <w:multiLevelType w:val="hybridMultilevel"/>
    <w:tmpl w:val="86947C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378B5"/>
    <w:multiLevelType w:val="hybridMultilevel"/>
    <w:tmpl w:val="26E2ED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CA66F9"/>
    <w:multiLevelType w:val="hybridMultilevel"/>
    <w:tmpl w:val="64C0752A"/>
    <w:lvl w:ilvl="0" w:tplc="00000004">
      <w:numFmt w:val="bullet"/>
      <w:lvlText w:val="-"/>
      <w:lvlJc w:val="left"/>
      <w:pPr>
        <w:ind w:left="720" w:hanging="360"/>
      </w:pPr>
      <w:rPr>
        <w:rFonts w:ascii="Trebuchet MS" w:hAnsi="Trebuchet MS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03447B"/>
    <w:multiLevelType w:val="hybridMultilevel"/>
    <w:tmpl w:val="EE607438"/>
    <w:lvl w:ilvl="0" w:tplc="6D56E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3C302C"/>
    <w:multiLevelType w:val="hybridMultilevel"/>
    <w:tmpl w:val="796CC428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8"/>
  </w:num>
  <w:num w:numId="4">
    <w:abstractNumId w:val="19"/>
  </w:num>
  <w:num w:numId="5">
    <w:abstractNumId w:val="0"/>
  </w:num>
  <w:num w:numId="6">
    <w:abstractNumId w:val="28"/>
  </w:num>
  <w:num w:numId="7">
    <w:abstractNumId w:val="2"/>
  </w:num>
  <w:num w:numId="8">
    <w:abstractNumId w:val="4"/>
  </w:num>
  <w:num w:numId="9">
    <w:abstractNumId w:val="27"/>
  </w:num>
  <w:num w:numId="10">
    <w:abstractNumId w:val="24"/>
  </w:num>
  <w:num w:numId="11">
    <w:abstractNumId w:val="1"/>
  </w:num>
  <w:num w:numId="12">
    <w:abstractNumId w:val="9"/>
  </w:num>
  <w:num w:numId="13">
    <w:abstractNumId w:val="13"/>
  </w:num>
  <w:num w:numId="14">
    <w:abstractNumId w:val="3"/>
  </w:num>
  <w:num w:numId="15">
    <w:abstractNumId w:val="8"/>
  </w:num>
  <w:num w:numId="16">
    <w:abstractNumId w:val="20"/>
  </w:num>
  <w:num w:numId="17">
    <w:abstractNumId w:val="31"/>
  </w:num>
  <w:num w:numId="18">
    <w:abstractNumId w:val="5"/>
  </w:num>
  <w:num w:numId="19">
    <w:abstractNumId w:val="6"/>
  </w:num>
  <w:num w:numId="20">
    <w:abstractNumId w:val="17"/>
  </w:num>
  <w:num w:numId="21">
    <w:abstractNumId w:val="29"/>
  </w:num>
  <w:num w:numId="22">
    <w:abstractNumId w:val="12"/>
  </w:num>
  <w:num w:numId="23">
    <w:abstractNumId w:val="15"/>
  </w:num>
  <w:num w:numId="24">
    <w:abstractNumId w:val="22"/>
  </w:num>
  <w:num w:numId="25">
    <w:abstractNumId w:val="7"/>
  </w:num>
  <w:num w:numId="26">
    <w:abstractNumId w:val="21"/>
  </w:num>
  <w:num w:numId="27">
    <w:abstractNumId w:val="23"/>
  </w:num>
  <w:num w:numId="28">
    <w:abstractNumId w:val="11"/>
  </w:num>
  <w:num w:numId="29">
    <w:abstractNumId w:val="30"/>
  </w:num>
  <w:num w:numId="30">
    <w:abstractNumId w:val="14"/>
  </w:num>
  <w:num w:numId="31">
    <w:abstractNumId w:val="25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B0"/>
    <w:rsid w:val="00003046"/>
    <w:rsid w:val="0000692D"/>
    <w:rsid w:val="0001718F"/>
    <w:rsid w:val="000238F3"/>
    <w:rsid w:val="00045E4E"/>
    <w:rsid w:val="00054D9A"/>
    <w:rsid w:val="00074975"/>
    <w:rsid w:val="00082FB8"/>
    <w:rsid w:val="00092470"/>
    <w:rsid w:val="000A2E05"/>
    <w:rsid w:val="000B66FB"/>
    <w:rsid w:val="000C2925"/>
    <w:rsid w:val="000D7E2C"/>
    <w:rsid w:val="000E2642"/>
    <w:rsid w:val="000E43A8"/>
    <w:rsid w:val="000E7F7E"/>
    <w:rsid w:val="001063D0"/>
    <w:rsid w:val="001068C5"/>
    <w:rsid w:val="001149E8"/>
    <w:rsid w:val="00125CE9"/>
    <w:rsid w:val="00170164"/>
    <w:rsid w:val="001772B5"/>
    <w:rsid w:val="00177C70"/>
    <w:rsid w:val="001A5BC0"/>
    <w:rsid w:val="001B3E88"/>
    <w:rsid w:val="001B762F"/>
    <w:rsid w:val="001C018C"/>
    <w:rsid w:val="001D344A"/>
    <w:rsid w:val="001D4311"/>
    <w:rsid w:val="001D5BAD"/>
    <w:rsid w:val="001E3DF6"/>
    <w:rsid w:val="001E5AFD"/>
    <w:rsid w:val="0020497D"/>
    <w:rsid w:val="002115CF"/>
    <w:rsid w:val="002160C0"/>
    <w:rsid w:val="00217F65"/>
    <w:rsid w:val="00223210"/>
    <w:rsid w:val="00294E6B"/>
    <w:rsid w:val="002C2993"/>
    <w:rsid w:val="002C6C36"/>
    <w:rsid w:val="002D7271"/>
    <w:rsid w:val="002D7E75"/>
    <w:rsid w:val="002F3AFD"/>
    <w:rsid w:val="00303FC5"/>
    <w:rsid w:val="00313849"/>
    <w:rsid w:val="003401C1"/>
    <w:rsid w:val="00343EFC"/>
    <w:rsid w:val="003442F7"/>
    <w:rsid w:val="0035656B"/>
    <w:rsid w:val="0038647C"/>
    <w:rsid w:val="003A26FE"/>
    <w:rsid w:val="003A5F68"/>
    <w:rsid w:val="003C02F8"/>
    <w:rsid w:val="003C1575"/>
    <w:rsid w:val="003C4596"/>
    <w:rsid w:val="003D3692"/>
    <w:rsid w:val="003E1C82"/>
    <w:rsid w:val="003E5C1B"/>
    <w:rsid w:val="003F3595"/>
    <w:rsid w:val="003F5506"/>
    <w:rsid w:val="00406422"/>
    <w:rsid w:val="00432AAD"/>
    <w:rsid w:val="004766DD"/>
    <w:rsid w:val="00495766"/>
    <w:rsid w:val="004A3379"/>
    <w:rsid w:val="004A51BC"/>
    <w:rsid w:val="004B5841"/>
    <w:rsid w:val="004C3032"/>
    <w:rsid w:val="004C5AE9"/>
    <w:rsid w:val="004E426F"/>
    <w:rsid w:val="004F7E1E"/>
    <w:rsid w:val="0050174B"/>
    <w:rsid w:val="00502362"/>
    <w:rsid w:val="00513FFB"/>
    <w:rsid w:val="005152B7"/>
    <w:rsid w:val="00535A7C"/>
    <w:rsid w:val="0054361D"/>
    <w:rsid w:val="00552F4C"/>
    <w:rsid w:val="00555DD1"/>
    <w:rsid w:val="00556DEF"/>
    <w:rsid w:val="005919A1"/>
    <w:rsid w:val="00596993"/>
    <w:rsid w:val="005D1599"/>
    <w:rsid w:val="005D3AD5"/>
    <w:rsid w:val="005D4E7E"/>
    <w:rsid w:val="005E393F"/>
    <w:rsid w:val="00606BB2"/>
    <w:rsid w:val="006124FB"/>
    <w:rsid w:val="00627AA9"/>
    <w:rsid w:val="00643FA2"/>
    <w:rsid w:val="00650EB3"/>
    <w:rsid w:val="00665DB9"/>
    <w:rsid w:val="006702F0"/>
    <w:rsid w:val="00674063"/>
    <w:rsid w:val="006844B0"/>
    <w:rsid w:val="006A63E0"/>
    <w:rsid w:val="006B4ED6"/>
    <w:rsid w:val="006C2B9B"/>
    <w:rsid w:val="006D2470"/>
    <w:rsid w:val="006E4B18"/>
    <w:rsid w:val="006F08CE"/>
    <w:rsid w:val="00707B66"/>
    <w:rsid w:val="007338FD"/>
    <w:rsid w:val="00747C34"/>
    <w:rsid w:val="0076566C"/>
    <w:rsid w:val="00787C13"/>
    <w:rsid w:val="00795149"/>
    <w:rsid w:val="00795785"/>
    <w:rsid w:val="0079757F"/>
    <w:rsid w:val="007C05A8"/>
    <w:rsid w:val="007D61F6"/>
    <w:rsid w:val="008152BC"/>
    <w:rsid w:val="008204BC"/>
    <w:rsid w:val="00821F17"/>
    <w:rsid w:val="00834825"/>
    <w:rsid w:val="00870943"/>
    <w:rsid w:val="008865CA"/>
    <w:rsid w:val="008A4CAD"/>
    <w:rsid w:val="008B3050"/>
    <w:rsid w:val="008C2AE9"/>
    <w:rsid w:val="008D1369"/>
    <w:rsid w:val="008D1977"/>
    <w:rsid w:val="00923C3E"/>
    <w:rsid w:val="00924802"/>
    <w:rsid w:val="00930188"/>
    <w:rsid w:val="00930CC9"/>
    <w:rsid w:val="00940105"/>
    <w:rsid w:val="00943AFA"/>
    <w:rsid w:val="00951369"/>
    <w:rsid w:val="009556F2"/>
    <w:rsid w:val="00957A41"/>
    <w:rsid w:val="00976F0B"/>
    <w:rsid w:val="00977FDD"/>
    <w:rsid w:val="009808C1"/>
    <w:rsid w:val="00982AAA"/>
    <w:rsid w:val="00986694"/>
    <w:rsid w:val="00992FE4"/>
    <w:rsid w:val="00993B11"/>
    <w:rsid w:val="009A55DE"/>
    <w:rsid w:val="009A69C5"/>
    <w:rsid w:val="009C4C6F"/>
    <w:rsid w:val="009C52D4"/>
    <w:rsid w:val="009D45D1"/>
    <w:rsid w:val="009E33E8"/>
    <w:rsid w:val="009F00FE"/>
    <w:rsid w:val="009F14CD"/>
    <w:rsid w:val="009F4B82"/>
    <w:rsid w:val="009F6945"/>
    <w:rsid w:val="00A03A54"/>
    <w:rsid w:val="00A07697"/>
    <w:rsid w:val="00A35D9F"/>
    <w:rsid w:val="00A441B9"/>
    <w:rsid w:val="00A50442"/>
    <w:rsid w:val="00A52CC8"/>
    <w:rsid w:val="00A85B3D"/>
    <w:rsid w:val="00A91357"/>
    <w:rsid w:val="00A95CA4"/>
    <w:rsid w:val="00AA7988"/>
    <w:rsid w:val="00AB55C7"/>
    <w:rsid w:val="00AB6387"/>
    <w:rsid w:val="00AB66ED"/>
    <w:rsid w:val="00AC1838"/>
    <w:rsid w:val="00B00F1B"/>
    <w:rsid w:val="00B04F0E"/>
    <w:rsid w:val="00B11FF9"/>
    <w:rsid w:val="00B14AE0"/>
    <w:rsid w:val="00B37C78"/>
    <w:rsid w:val="00B47E26"/>
    <w:rsid w:val="00B50758"/>
    <w:rsid w:val="00B54D5A"/>
    <w:rsid w:val="00B56DAB"/>
    <w:rsid w:val="00B7463D"/>
    <w:rsid w:val="00B832C8"/>
    <w:rsid w:val="00BC2AB4"/>
    <w:rsid w:val="00BC4E4A"/>
    <w:rsid w:val="00BC65AA"/>
    <w:rsid w:val="00BF4C8D"/>
    <w:rsid w:val="00C00CDF"/>
    <w:rsid w:val="00C01375"/>
    <w:rsid w:val="00C265F3"/>
    <w:rsid w:val="00C30FBD"/>
    <w:rsid w:val="00C32EF2"/>
    <w:rsid w:val="00C3317E"/>
    <w:rsid w:val="00C45F55"/>
    <w:rsid w:val="00C47B66"/>
    <w:rsid w:val="00C47F8C"/>
    <w:rsid w:val="00C50ED7"/>
    <w:rsid w:val="00C526C3"/>
    <w:rsid w:val="00C7408F"/>
    <w:rsid w:val="00C815F9"/>
    <w:rsid w:val="00C85F35"/>
    <w:rsid w:val="00CA3068"/>
    <w:rsid w:val="00CA3AA2"/>
    <w:rsid w:val="00CC43A7"/>
    <w:rsid w:val="00CD0A29"/>
    <w:rsid w:val="00CD437C"/>
    <w:rsid w:val="00CE0EFE"/>
    <w:rsid w:val="00CF5A27"/>
    <w:rsid w:val="00D03067"/>
    <w:rsid w:val="00D05D7F"/>
    <w:rsid w:val="00D234FB"/>
    <w:rsid w:val="00D24835"/>
    <w:rsid w:val="00D30178"/>
    <w:rsid w:val="00D43D56"/>
    <w:rsid w:val="00D4429C"/>
    <w:rsid w:val="00D44FDF"/>
    <w:rsid w:val="00D62BB6"/>
    <w:rsid w:val="00D67211"/>
    <w:rsid w:val="00D76D1E"/>
    <w:rsid w:val="00D77EA7"/>
    <w:rsid w:val="00D81EF7"/>
    <w:rsid w:val="00D94EB2"/>
    <w:rsid w:val="00DA36A1"/>
    <w:rsid w:val="00DA5460"/>
    <w:rsid w:val="00DF2E5B"/>
    <w:rsid w:val="00E00DA6"/>
    <w:rsid w:val="00E14EBD"/>
    <w:rsid w:val="00E4552A"/>
    <w:rsid w:val="00E72753"/>
    <w:rsid w:val="00E72F7A"/>
    <w:rsid w:val="00E813BF"/>
    <w:rsid w:val="00E82C64"/>
    <w:rsid w:val="00EA5B6C"/>
    <w:rsid w:val="00EA7E9A"/>
    <w:rsid w:val="00EB5446"/>
    <w:rsid w:val="00EC3231"/>
    <w:rsid w:val="00ED66AB"/>
    <w:rsid w:val="00EF0A8C"/>
    <w:rsid w:val="00EF1219"/>
    <w:rsid w:val="00EF40D4"/>
    <w:rsid w:val="00EF6738"/>
    <w:rsid w:val="00EF7B10"/>
    <w:rsid w:val="00F00BE9"/>
    <w:rsid w:val="00F03B11"/>
    <w:rsid w:val="00F105B0"/>
    <w:rsid w:val="00F20111"/>
    <w:rsid w:val="00F245A3"/>
    <w:rsid w:val="00F35D4B"/>
    <w:rsid w:val="00F46031"/>
    <w:rsid w:val="00F5016D"/>
    <w:rsid w:val="00F52D10"/>
    <w:rsid w:val="00F530D1"/>
    <w:rsid w:val="00F605D7"/>
    <w:rsid w:val="00F635F2"/>
    <w:rsid w:val="00F64787"/>
    <w:rsid w:val="00FB5106"/>
    <w:rsid w:val="00FB51B1"/>
    <w:rsid w:val="00FB666C"/>
    <w:rsid w:val="00FD19B9"/>
    <w:rsid w:val="00FD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BA4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32AAD"/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0E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05B0"/>
    <w:pPr>
      <w:ind w:left="720"/>
      <w:contextualSpacing/>
    </w:pPr>
    <w:rPr>
      <w:lang w:val="it-IT"/>
    </w:rPr>
  </w:style>
  <w:style w:type="table" w:styleId="Grigliatabella">
    <w:name w:val="Table Grid"/>
    <w:basedOn w:val="Tabellanormale"/>
    <w:uiPriority w:val="39"/>
    <w:rsid w:val="004B58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301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00F1B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00F1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2AE9"/>
  </w:style>
  <w:style w:type="paragraph" w:styleId="Pidipagina">
    <w:name w:val="footer"/>
    <w:basedOn w:val="Normale"/>
    <w:link w:val="PidipaginaCarattere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8C2AE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7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7697"/>
    <w:rPr>
      <w:rFonts w:ascii="Segoe UI" w:hAnsi="Segoe UI" w:cs="Segoe UI"/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rsid w:val="00A0769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7697"/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styleId="Rimandocommento">
    <w:name w:val="annotation reference"/>
    <w:uiPriority w:val="99"/>
    <w:semiHidden/>
    <w:unhideWhenUsed/>
    <w:rsid w:val="00A07697"/>
    <w:rPr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C6C3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C6C36"/>
    <w:rPr>
      <w:rFonts w:ascii="Consolas" w:hAnsi="Consolas"/>
      <w:sz w:val="21"/>
      <w:szCs w:val="21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0105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0105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numbering" w:customStyle="1" w:styleId="Nessunelenco1">
    <w:name w:val="Nessun elenco1"/>
    <w:next w:val="Nessunelenco"/>
    <w:uiPriority w:val="99"/>
    <w:semiHidden/>
    <w:unhideWhenUsed/>
    <w:rsid w:val="006C2B9B"/>
  </w:style>
  <w:style w:type="numbering" w:customStyle="1" w:styleId="Nessunelenco11">
    <w:name w:val="Nessun elenco11"/>
    <w:next w:val="Nessunelenco"/>
    <w:uiPriority w:val="99"/>
    <w:semiHidden/>
    <w:unhideWhenUsed/>
    <w:rsid w:val="006C2B9B"/>
  </w:style>
  <w:style w:type="table" w:customStyle="1" w:styleId="Grigliatabella1">
    <w:name w:val="Griglia tabella1"/>
    <w:basedOn w:val="Tabellanormale"/>
    <w:next w:val="Grigliatabella"/>
    <w:rsid w:val="006C2B9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legamentoipertestuale1">
    <w:name w:val="Collegamento ipertestuale1"/>
    <w:basedOn w:val="Carpredefinitoparagrafo"/>
    <w:uiPriority w:val="99"/>
    <w:unhideWhenUsed/>
    <w:rsid w:val="006C2B9B"/>
    <w:rPr>
      <w:color w:val="0000FF"/>
      <w:u w:val="single"/>
    </w:rPr>
  </w:style>
  <w:style w:type="paragraph" w:customStyle="1" w:styleId="Soggettocommento1">
    <w:name w:val="Soggetto commento1"/>
    <w:basedOn w:val="Testocommento"/>
    <w:next w:val="Testocommento"/>
    <w:uiPriority w:val="99"/>
    <w:semiHidden/>
    <w:unhideWhenUsed/>
    <w:rsid w:val="006C2B9B"/>
    <w:pPr>
      <w:spacing w:after="200"/>
    </w:pPr>
    <w:rPr>
      <w:rFonts w:ascii="Calibri" w:hAnsi="Calibri"/>
      <w:b/>
      <w:bCs/>
      <w:lang w:val="en-US" w:eastAsia="en-US"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6C2B9B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0E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2115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2115CF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tsmitimod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ec.itsmitimoda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FDB3B-2400-42CA-BEFB-4F4BB90FF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2023-07-30T21:20:00Z</dcterms:created>
  <dcterms:modified xsi:type="dcterms:W3CDTF">2024-02-19T17:25:00Z</dcterms:modified>
</cp:coreProperties>
</file>